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6D0A60">
      <w:pPr>
        <w:widowControl w:val="0"/>
        <w:pBdr>
          <w:top w:val="none" w:color="auto" w:sz="0" w:space="1"/>
          <w:left w:val="none" w:color="auto" w:sz="0" w:space="4"/>
          <w:bottom w:val="none" w:color="auto" w:sz="0" w:space="1"/>
          <w:right w:val="none" w:color="auto" w:sz="0" w:space="4"/>
          <w:between w:val="none" w:color="auto" w:sz="0" w:space="0"/>
        </w:pBdr>
        <w:shd w:val="clear"/>
        <w:spacing w:line="500" w:lineRule="exact"/>
        <w:rPr>
          <w:rFonts w:ascii="仿宋_GB2312" w:hAnsi="宋体" w:eastAsia="仿宋_GB2312" w:cs="Times New Roman"/>
          <w:sz w:val="32"/>
          <w:szCs w:val="32"/>
        </w:rPr>
      </w:pPr>
      <w:bookmarkStart w:id="0" w:name="_GoBack"/>
      <w:r>
        <w:rPr>
          <w:rFonts w:ascii="黑体" w:hAnsi="黑体" w:eastAsia="黑体" w:cs="Times New Roman"/>
          <w:sz w:val="32"/>
          <w:szCs w:val="32"/>
        </w:rPr>
        <w:t>附件</w:t>
      </w:r>
      <w:r>
        <w:rPr>
          <w:rFonts w:hint="eastAsia" w:ascii="黑体" w:hAnsi="黑体" w:eastAsia="黑体" w:cs="Times New Roman"/>
          <w:sz w:val="32"/>
          <w:szCs w:val="32"/>
        </w:rPr>
        <w:t>1</w:t>
      </w:r>
      <w:r>
        <w:rPr>
          <w:rFonts w:ascii="黑体" w:hAnsi="黑体" w:eastAsia="黑体" w:cs="Times New Roman"/>
          <w:sz w:val="32"/>
          <w:szCs w:val="32"/>
        </w:rPr>
        <w:t xml:space="preserve"> </w:t>
      </w:r>
    </w:p>
    <w:p w14:paraId="1E7C568C">
      <w:pPr>
        <w:widowControl w:val="0"/>
        <w:pBdr>
          <w:top w:val="none" w:color="auto" w:sz="0" w:space="1"/>
          <w:left w:val="none" w:color="auto" w:sz="0" w:space="4"/>
          <w:bottom w:val="none" w:color="auto" w:sz="0" w:space="1"/>
          <w:right w:val="none" w:color="auto" w:sz="0" w:space="4"/>
          <w:between w:val="none" w:color="auto" w:sz="0" w:space="0"/>
        </w:pBdr>
        <w:shd w:val="clear"/>
        <w:spacing w:line="500" w:lineRule="exact"/>
        <w:jc w:val="center"/>
        <w:rPr>
          <w:rFonts w:ascii="方正大标宋简体" w:hAnsi="方正大标宋简体" w:eastAsia="方正大标宋简体" w:cs="Times New Roman"/>
          <w:sz w:val="36"/>
          <w:szCs w:val="36"/>
        </w:rPr>
      </w:pPr>
      <w:r>
        <w:rPr>
          <w:rFonts w:hint="eastAsia" w:ascii="方正大标宋简体" w:hAnsi="方正大标宋简体" w:eastAsia="方正大标宋简体" w:cs="Times New Roman"/>
          <w:sz w:val="36"/>
          <w:szCs w:val="36"/>
          <w:lang w:eastAsia="zh-CN"/>
        </w:rPr>
        <w:t>职业卫生技术报告信息网上公开记录表</w:t>
      </w:r>
    </w:p>
    <w:p w14:paraId="73E425ED">
      <w:pPr>
        <w:widowControl w:val="0"/>
        <w:pBdr>
          <w:top w:val="none" w:color="auto" w:sz="0" w:space="1"/>
          <w:left w:val="none" w:color="auto" w:sz="0" w:space="4"/>
          <w:bottom w:val="none" w:color="auto" w:sz="0" w:space="1"/>
          <w:right w:val="none" w:color="auto" w:sz="0" w:space="4"/>
          <w:between w:val="none" w:color="auto" w:sz="0" w:space="0"/>
        </w:pBdr>
        <w:shd w:val="clear"/>
        <w:spacing w:line="500" w:lineRule="exact"/>
        <w:jc w:val="center"/>
        <w:rPr>
          <w:rFonts w:ascii="方正大标宋简体" w:hAnsi="方正大标宋简体" w:eastAsia="方正大标宋简体" w:cs="Times New Roman"/>
          <w:sz w:val="36"/>
          <w:szCs w:val="36"/>
        </w:rPr>
      </w:pPr>
    </w:p>
    <w:tbl>
      <w:tblPr>
        <w:tblStyle w:val="9"/>
        <w:tblW w:w="9003"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68"/>
        <w:gridCol w:w="2686"/>
        <w:gridCol w:w="2262"/>
        <w:gridCol w:w="1787"/>
      </w:tblGrid>
      <w:tr w14:paraId="63785D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2268" w:type="dxa"/>
            <w:tcBorders>
              <w:top w:val="single" w:color="000000" w:sz="10" w:space="0"/>
              <w:left w:val="single" w:color="000000" w:sz="10" w:space="0"/>
            </w:tcBorders>
            <w:noWrap w:val="0"/>
            <w:vAlign w:val="center"/>
          </w:tcPr>
          <w:p w14:paraId="42759338">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shd w:val="clear"/>
              <w:kinsoku/>
              <w:wordWrap/>
              <w:overflowPunct/>
              <w:topLinePunct w:val="0"/>
              <w:autoSpaceDE/>
              <w:autoSpaceDN/>
              <w:bidi w:val="0"/>
              <w:adjustRightInd/>
              <w:snapToGrid/>
              <w:spacing w:line="220" w:lineRule="auto"/>
              <w:ind w:left="0"/>
              <w:jc w:val="center"/>
              <w:textAlignment w:val="auto"/>
              <w:rPr>
                <w:rFonts w:ascii="宋体" w:hAnsi="宋体" w:eastAsia="宋体" w:cs="宋体"/>
                <w:spacing w:val="-2"/>
                <w:sz w:val="18"/>
                <w:szCs w:val="18"/>
              </w:rPr>
            </w:pPr>
            <w:r>
              <w:rPr>
                <w:rFonts w:ascii="宋体" w:hAnsi="宋体" w:eastAsia="宋体" w:cs="宋体"/>
                <w:spacing w:val="-2"/>
                <w:sz w:val="18"/>
                <w:szCs w:val="18"/>
              </w:rPr>
              <w:t>用人单位名称</w:t>
            </w:r>
          </w:p>
        </w:tc>
        <w:tc>
          <w:tcPr>
            <w:tcW w:w="6735" w:type="dxa"/>
            <w:gridSpan w:val="3"/>
            <w:tcBorders>
              <w:top w:val="single" w:color="000000" w:sz="10" w:space="0"/>
              <w:right w:val="single" w:color="000000" w:sz="10" w:space="0"/>
            </w:tcBorders>
            <w:noWrap w:val="0"/>
            <w:vAlign w:val="center"/>
          </w:tcPr>
          <w:p w14:paraId="4C59E717">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shd w:val="clear"/>
              <w:kinsoku/>
              <w:wordWrap/>
              <w:overflowPunct/>
              <w:topLinePunct w:val="0"/>
              <w:autoSpaceDE/>
              <w:autoSpaceDN/>
              <w:bidi w:val="0"/>
              <w:adjustRightInd/>
              <w:snapToGrid/>
              <w:spacing w:line="220" w:lineRule="auto"/>
              <w:ind w:left="0"/>
              <w:jc w:val="center"/>
              <w:textAlignment w:val="auto"/>
              <w:rPr>
                <w:rFonts w:hint="eastAsia" w:cs="Times New Roman"/>
                <w:color w:val="000000"/>
                <w:sz w:val="18"/>
                <w:szCs w:val="18"/>
                <w:lang w:eastAsia="zh-CN"/>
              </w:rPr>
            </w:pPr>
            <w:r>
              <w:rPr>
                <w:rFonts w:hint="eastAsia" w:ascii="Times New Roman" w:hAnsi="Times New Roman" w:eastAsia="宋体" w:cs="Times New Roman"/>
                <w:color w:val="000000"/>
                <w:sz w:val="18"/>
                <w:szCs w:val="18"/>
                <w:lang w:eastAsia="zh-CN"/>
              </w:rPr>
              <w:t>中国石化销售股份有限公司西藏石油分公司</w:t>
            </w:r>
          </w:p>
        </w:tc>
      </w:tr>
      <w:tr w14:paraId="2C83F8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2268" w:type="dxa"/>
            <w:tcBorders>
              <w:left w:val="single" w:color="000000" w:sz="10" w:space="0"/>
            </w:tcBorders>
            <w:noWrap w:val="0"/>
            <w:vAlign w:val="center"/>
          </w:tcPr>
          <w:p w14:paraId="124DC5F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shd w:val="clear"/>
              <w:kinsoku/>
              <w:wordWrap/>
              <w:overflowPunct/>
              <w:topLinePunct w:val="0"/>
              <w:autoSpaceDE/>
              <w:autoSpaceDN/>
              <w:bidi w:val="0"/>
              <w:adjustRightInd/>
              <w:snapToGrid/>
              <w:spacing w:line="220" w:lineRule="auto"/>
              <w:ind w:left="0"/>
              <w:jc w:val="center"/>
              <w:textAlignment w:val="auto"/>
              <w:rPr>
                <w:rFonts w:ascii="宋体" w:hAnsi="宋体" w:eastAsia="宋体" w:cs="宋体"/>
                <w:spacing w:val="-2"/>
                <w:sz w:val="18"/>
                <w:szCs w:val="18"/>
              </w:rPr>
            </w:pPr>
            <w:r>
              <w:rPr>
                <w:rFonts w:ascii="宋体" w:hAnsi="宋体" w:eastAsia="宋体" w:cs="宋体"/>
                <w:spacing w:val="-2"/>
                <w:sz w:val="18"/>
                <w:szCs w:val="18"/>
              </w:rPr>
              <w:t>用人单位注册地址</w:t>
            </w:r>
          </w:p>
        </w:tc>
        <w:tc>
          <w:tcPr>
            <w:tcW w:w="6735" w:type="dxa"/>
            <w:gridSpan w:val="3"/>
            <w:tcBorders>
              <w:right w:val="single" w:color="000000" w:sz="10" w:space="0"/>
            </w:tcBorders>
            <w:noWrap w:val="0"/>
            <w:vAlign w:val="center"/>
          </w:tcPr>
          <w:p w14:paraId="5ED1D451">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shd w:val="clear"/>
              <w:kinsoku/>
              <w:wordWrap/>
              <w:overflowPunct/>
              <w:topLinePunct w:val="0"/>
              <w:autoSpaceDE/>
              <w:autoSpaceDN/>
              <w:bidi w:val="0"/>
              <w:adjustRightInd/>
              <w:snapToGrid/>
              <w:spacing w:line="220" w:lineRule="auto"/>
              <w:ind w:left="0"/>
              <w:jc w:val="center"/>
              <w:textAlignment w:val="auto"/>
              <w:rPr>
                <w:rFonts w:hint="default" w:cs="Times New Roman"/>
                <w:color w:val="000000"/>
                <w:sz w:val="18"/>
                <w:szCs w:val="18"/>
                <w:lang w:val="en-US" w:eastAsia="zh-CN"/>
              </w:rPr>
            </w:pPr>
            <w:r>
              <w:rPr>
                <w:rFonts w:hint="eastAsia" w:ascii="Times New Roman" w:hAnsi="Times New Roman" w:eastAsia="宋体" w:cs="Times New Roman"/>
                <w:color w:val="000000"/>
                <w:sz w:val="18"/>
                <w:szCs w:val="18"/>
                <w:lang w:val="en-US" w:eastAsia="zh-CN"/>
              </w:rPr>
              <w:t>西藏自治区拉萨市金珠中路16号</w:t>
            </w:r>
          </w:p>
        </w:tc>
      </w:tr>
      <w:tr w14:paraId="35BAAB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2268" w:type="dxa"/>
            <w:tcBorders>
              <w:left w:val="single" w:color="000000" w:sz="10" w:space="0"/>
            </w:tcBorders>
            <w:noWrap w:val="0"/>
            <w:vAlign w:val="center"/>
          </w:tcPr>
          <w:p w14:paraId="3EFA651C">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shd w:val="clear"/>
              <w:kinsoku/>
              <w:wordWrap/>
              <w:overflowPunct/>
              <w:topLinePunct w:val="0"/>
              <w:autoSpaceDE/>
              <w:autoSpaceDN/>
              <w:bidi w:val="0"/>
              <w:adjustRightInd/>
              <w:snapToGrid/>
              <w:spacing w:line="220" w:lineRule="auto"/>
              <w:ind w:left="0"/>
              <w:jc w:val="center"/>
              <w:textAlignment w:val="auto"/>
              <w:rPr>
                <w:rFonts w:ascii="宋体" w:hAnsi="宋体" w:eastAsia="宋体" w:cs="宋体"/>
                <w:spacing w:val="-2"/>
                <w:sz w:val="18"/>
                <w:szCs w:val="18"/>
              </w:rPr>
            </w:pPr>
            <w:r>
              <w:rPr>
                <w:rFonts w:ascii="宋体" w:hAnsi="宋体" w:eastAsia="宋体" w:cs="宋体"/>
                <w:spacing w:val="-2"/>
                <w:sz w:val="18"/>
                <w:szCs w:val="18"/>
              </w:rPr>
              <w:t>联系人</w:t>
            </w:r>
          </w:p>
        </w:tc>
        <w:tc>
          <w:tcPr>
            <w:tcW w:w="6735" w:type="dxa"/>
            <w:gridSpan w:val="3"/>
            <w:tcBorders>
              <w:right w:val="single" w:color="000000" w:sz="10" w:space="0"/>
            </w:tcBorders>
            <w:noWrap w:val="0"/>
            <w:vAlign w:val="center"/>
          </w:tcPr>
          <w:p w14:paraId="42C81A08">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shd w:val="clear"/>
              <w:kinsoku/>
              <w:wordWrap/>
              <w:overflowPunct/>
              <w:topLinePunct w:val="0"/>
              <w:autoSpaceDE/>
              <w:autoSpaceDN/>
              <w:bidi w:val="0"/>
              <w:adjustRightInd/>
              <w:snapToGrid/>
              <w:spacing w:line="220" w:lineRule="auto"/>
              <w:ind w:left="0"/>
              <w:jc w:val="center"/>
              <w:textAlignment w:val="auto"/>
              <w:rPr>
                <w:rFonts w:hint="eastAsia" w:cs="Times New Roman"/>
                <w:color w:val="000000"/>
                <w:sz w:val="18"/>
                <w:szCs w:val="18"/>
                <w:lang w:eastAsia="zh-CN"/>
              </w:rPr>
            </w:pPr>
            <w:r>
              <w:rPr>
                <w:rFonts w:hint="eastAsia" w:eastAsia="宋体" w:cs="Times New Roman"/>
                <w:color w:val="000000"/>
                <w:sz w:val="18"/>
                <w:szCs w:val="18"/>
                <w:lang w:eastAsia="zh-CN"/>
              </w:rPr>
              <w:t>次德吉</w:t>
            </w:r>
          </w:p>
        </w:tc>
      </w:tr>
      <w:tr w14:paraId="79F5DC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2268" w:type="dxa"/>
            <w:tcBorders>
              <w:left w:val="single" w:color="000000" w:sz="10" w:space="0"/>
            </w:tcBorders>
            <w:noWrap w:val="0"/>
            <w:vAlign w:val="center"/>
          </w:tcPr>
          <w:p w14:paraId="06672F74">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shd w:val="clear"/>
              <w:kinsoku/>
              <w:wordWrap/>
              <w:overflowPunct/>
              <w:topLinePunct w:val="0"/>
              <w:autoSpaceDE/>
              <w:autoSpaceDN/>
              <w:bidi w:val="0"/>
              <w:adjustRightInd/>
              <w:snapToGrid/>
              <w:spacing w:line="220" w:lineRule="auto"/>
              <w:ind w:left="0"/>
              <w:jc w:val="center"/>
              <w:textAlignment w:val="auto"/>
              <w:rPr>
                <w:rFonts w:ascii="宋体" w:hAnsi="宋体" w:eastAsia="宋体" w:cs="宋体"/>
                <w:spacing w:val="-2"/>
                <w:sz w:val="18"/>
                <w:szCs w:val="18"/>
              </w:rPr>
            </w:pPr>
            <w:r>
              <w:rPr>
                <w:rFonts w:ascii="宋体" w:hAnsi="宋体" w:eastAsia="宋体" w:cs="宋体"/>
                <w:spacing w:val="-2"/>
                <w:sz w:val="18"/>
                <w:szCs w:val="18"/>
              </w:rPr>
              <w:t>报告名称及编号</w:t>
            </w:r>
          </w:p>
        </w:tc>
        <w:tc>
          <w:tcPr>
            <w:tcW w:w="6735" w:type="dxa"/>
            <w:gridSpan w:val="3"/>
            <w:tcBorders>
              <w:right w:val="single" w:color="000000" w:sz="10" w:space="0"/>
            </w:tcBorders>
            <w:noWrap w:val="0"/>
            <w:vAlign w:val="center"/>
          </w:tcPr>
          <w:p w14:paraId="5CFD1F84">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shd w:val="clear"/>
              <w:kinsoku/>
              <w:wordWrap/>
              <w:overflowPunct/>
              <w:topLinePunct w:val="0"/>
              <w:autoSpaceDE/>
              <w:autoSpaceDN/>
              <w:bidi w:val="0"/>
              <w:adjustRightInd/>
              <w:snapToGrid/>
              <w:spacing w:line="220" w:lineRule="auto"/>
              <w:ind w:left="0"/>
              <w:jc w:val="center"/>
              <w:textAlignment w:val="auto"/>
              <w:rPr>
                <w:rFonts w:hint="eastAsia" w:cs="Times New Roman"/>
                <w:color w:val="000000"/>
                <w:sz w:val="18"/>
                <w:szCs w:val="18"/>
                <w:lang w:eastAsia="zh-CN"/>
              </w:rPr>
            </w:pPr>
            <w:r>
              <w:rPr>
                <w:rFonts w:hint="eastAsia" w:cs="Times New Roman"/>
                <w:color w:val="000000"/>
                <w:sz w:val="18"/>
                <w:szCs w:val="18"/>
                <w:lang w:eastAsia="zh-CN"/>
              </w:rPr>
              <w:t>《中国石化销售股份有限公司西藏石油分公司职业病危害因素检测报告》</w:t>
            </w:r>
          </w:p>
          <w:p w14:paraId="79E3910D">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shd w:val="clear"/>
              <w:kinsoku/>
              <w:wordWrap/>
              <w:overflowPunct/>
              <w:topLinePunct w:val="0"/>
              <w:autoSpaceDE/>
              <w:autoSpaceDN/>
              <w:bidi w:val="0"/>
              <w:adjustRightInd/>
              <w:snapToGrid/>
              <w:spacing w:line="220" w:lineRule="auto"/>
              <w:ind w:left="0"/>
              <w:jc w:val="center"/>
              <w:textAlignment w:val="auto"/>
              <w:rPr>
                <w:rFonts w:hint="eastAsia" w:cs="Times New Roman"/>
                <w:color w:val="000000"/>
                <w:sz w:val="18"/>
                <w:szCs w:val="18"/>
                <w:lang w:eastAsia="zh-CN"/>
              </w:rPr>
            </w:pPr>
            <w:r>
              <w:rPr>
                <w:rFonts w:hint="eastAsia" w:cs="Times New Roman"/>
                <w:color w:val="000000"/>
                <w:sz w:val="18"/>
                <w:szCs w:val="18"/>
                <w:lang w:eastAsia="zh-CN"/>
              </w:rPr>
              <w:t>（编号</w:t>
            </w:r>
            <w:r>
              <w:rPr>
                <w:rFonts w:hint="eastAsia" w:cs="Times New Roman"/>
                <w:color w:val="000000"/>
                <w:sz w:val="18"/>
                <w:szCs w:val="18"/>
                <w:lang w:val="en-US" w:eastAsia="zh-CN"/>
              </w:rPr>
              <w:t>ZSZ(2026)-JC-D013</w:t>
            </w:r>
            <w:r>
              <w:rPr>
                <w:rFonts w:hint="eastAsia" w:cs="Times New Roman"/>
                <w:color w:val="000000"/>
                <w:sz w:val="18"/>
                <w:szCs w:val="18"/>
                <w:lang w:eastAsia="zh-CN"/>
              </w:rPr>
              <w:t>）</w:t>
            </w:r>
          </w:p>
        </w:tc>
      </w:tr>
      <w:tr w14:paraId="3F2FEC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2268" w:type="dxa"/>
            <w:tcBorders>
              <w:left w:val="single" w:color="000000" w:sz="10" w:space="0"/>
            </w:tcBorders>
            <w:noWrap w:val="0"/>
            <w:vAlign w:val="center"/>
          </w:tcPr>
          <w:p w14:paraId="071379E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shd w:val="clear"/>
              <w:kinsoku/>
              <w:wordWrap/>
              <w:overflowPunct/>
              <w:topLinePunct w:val="0"/>
              <w:autoSpaceDE/>
              <w:autoSpaceDN/>
              <w:bidi w:val="0"/>
              <w:adjustRightInd/>
              <w:snapToGrid/>
              <w:spacing w:line="220" w:lineRule="auto"/>
              <w:ind w:left="0"/>
              <w:jc w:val="center"/>
              <w:textAlignment w:val="auto"/>
              <w:rPr>
                <w:rFonts w:ascii="宋体" w:hAnsi="宋体" w:eastAsia="宋体" w:cs="宋体"/>
                <w:spacing w:val="-2"/>
                <w:sz w:val="18"/>
                <w:szCs w:val="18"/>
              </w:rPr>
            </w:pPr>
            <w:r>
              <w:rPr>
                <w:rFonts w:ascii="宋体" w:hAnsi="宋体" w:eastAsia="宋体" w:cs="宋体"/>
                <w:spacing w:val="-2"/>
                <w:sz w:val="18"/>
                <w:szCs w:val="18"/>
              </w:rPr>
              <w:t>项目组人员</w:t>
            </w:r>
          </w:p>
        </w:tc>
        <w:tc>
          <w:tcPr>
            <w:tcW w:w="6735" w:type="dxa"/>
            <w:gridSpan w:val="3"/>
            <w:tcBorders>
              <w:right w:val="single" w:color="000000" w:sz="10" w:space="0"/>
            </w:tcBorders>
            <w:noWrap w:val="0"/>
            <w:vAlign w:val="center"/>
          </w:tcPr>
          <w:p w14:paraId="799B8B95">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shd w:val="clear"/>
              <w:kinsoku/>
              <w:wordWrap/>
              <w:overflowPunct/>
              <w:topLinePunct w:val="0"/>
              <w:autoSpaceDE/>
              <w:autoSpaceDN/>
              <w:bidi w:val="0"/>
              <w:adjustRightInd/>
              <w:snapToGrid/>
              <w:spacing w:line="220" w:lineRule="auto"/>
              <w:ind w:left="0"/>
              <w:jc w:val="center"/>
              <w:textAlignment w:val="auto"/>
              <w:rPr>
                <w:rFonts w:hint="eastAsia" w:cs="Times New Roman"/>
                <w:color w:val="000000"/>
                <w:sz w:val="18"/>
                <w:szCs w:val="18"/>
                <w:lang w:eastAsia="zh-CN"/>
              </w:rPr>
            </w:pPr>
            <w:r>
              <w:rPr>
                <w:rFonts w:hint="eastAsia" w:cs="Times New Roman"/>
                <w:color w:val="000000"/>
                <w:sz w:val="18"/>
                <w:szCs w:val="18"/>
                <w:lang w:eastAsia="zh-CN"/>
              </w:rPr>
              <w:t>刘英魁、舒文彬</w:t>
            </w:r>
          </w:p>
        </w:tc>
      </w:tr>
      <w:tr w14:paraId="285227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2268" w:type="dxa"/>
            <w:tcBorders>
              <w:left w:val="single" w:color="000000" w:sz="10" w:space="0"/>
            </w:tcBorders>
            <w:noWrap w:val="0"/>
            <w:vAlign w:val="center"/>
          </w:tcPr>
          <w:p w14:paraId="6C015611">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shd w:val="clear"/>
              <w:kinsoku/>
              <w:wordWrap/>
              <w:overflowPunct/>
              <w:topLinePunct w:val="0"/>
              <w:autoSpaceDE/>
              <w:autoSpaceDN/>
              <w:bidi w:val="0"/>
              <w:adjustRightInd/>
              <w:snapToGrid/>
              <w:spacing w:line="220" w:lineRule="auto"/>
              <w:ind w:left="0"/>
              <w:jc w:val="center"/>
              <w:textAlignment w:val="auto"/>
              <w:rPr>
                <w:rFonts w:ascii="宋体" w:hAnsi="宋体" w:eastAsia="宋体" w:cs="宋体"/>
                <w:spacing w:val="-2"/>
                <w:sz w:val="18"/>
                <w:szCs w:val="18"/>
              </w:rPr>
            </w:pPr>
            <w:r>
              <w:rPr>
                <w:rFonts w:ascii="宋体" w:hAnsi="宋体" w:eastAsia="宋体" w:cs="宋体"/>
                <w:spacing w:val="-2"/>
                <w:sz w:val="18"/>
                <w:szCs w:val="18"/>
              </w:rPr>
              <w:t>现场调查人员</w:t>
            </w:r>
          </w:p>
        </w:tc>
        <w:tc>
          <w:tcPr>
            <w:tcW w:w="6735" w:type="dxa"/>
            <w:gridSpan w:val="3"/>
            <w:tcBorders>
              <w:right w:val="single" w:color="000000" w:sz="10" w:space="0"/>
            </w:tcBorders>
            <w:noWrap w:val="0"/>
            <w:vAlign w:val="center"/>
          </w:tcPr>
          <w:p w14:paraId="24F4C822">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shd w:val="clear"/>
              <w:kinsoku/>
              <w:wordWrap/>
              <w:overflowPunct/>
              <w:topLinePunct w:val="0"/>
              <w:autoSpaceDE/>
              <w:autoSpaceDN/>
              <w:bidi w:val="0"/>
              <w:adjustRightInd/>
              <w:snapToGrid/>
              <w:spacing w:line="220" w:lineRule="auto"/>
              <w:ind w:left="0"/>
              <w:jc w:val="center"/>
              <w:textAlignment w:val="auto"/>
              <w:rPr>
                <w:rFonts w:hint="eastAsia" w:cs="Times New Roman"/>
                <w:color w:val="000000"/>
                <w:sz w:val="18"/>
                <w:szCs w:val="18"/>
                <w:lang w:eastAsia="zh-CN"/>
              </w:rPr>
            </w:pPr>
            <w:r>
              <w:rPr>
                <w:rFonts w:hint="eastAsia" w:cs="Times New Roman"/>
                <w:color w:val="000000"/>
                <w:sz w:val="18"/>
                <w:szCs w:val="18"/>
                <w:lang w:eastAsia="zh-CN"/>
              </w:rPr>
              <w:t>刘英魁、舒文彬</w:t>
            </w:r>
          </w:p>
        </w:tc>
      </w:tr>
      <w:tr w14:paraId="265216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2268" w:type="dxa"/>
            <w:tcBorders>
              <w:left w:val="single" w:color="000000" w:sz="10" w:space="0"/>
            </w:tcBorders>
            <w:noWrap w:val="0"/>
            <w:vAlign w:val="center"/>
          </w:tcPr>
          <w:p w14:paraId="743603DE">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shd w:val="clear"/>
              <w:kinsoku/>
              <w:wordWrap/>
              <w:overflowPunct/>
              <w:topLinePunct w:val="0"/>
              <w:autoSpaceDE/>
              <w:autoSpaceDN/>
              <w:bidi w:val="0"/>
              <w:adjustRightInd/>
              <w:snapToGrid/>
              <w:spacing w:line="220" w:lineRule="auto"/>
              <w:ind w:left="0"/>
              <w:jc w:val="center"/>
              <w:textAlignment w:val="auto"/>
              <w:rPr>
                <w:rFonts w:ascii="宋体" w:hAnsi="宋体" w:eastAsia="宋体" w:cs="宋体"/>
                <w:spacing w:val="-2"/>
                <w:sz w:val="18"/>
                <w:szCs w:val="18"/>
              </w:rPr>
            </w:pPr>
            <w:r>
              <w:rPr>
                <w:rFonts w:ascii="宋体" w:hAnsi="宋体" w:eastAsia="宋体" w:cs="宋体"/>
                <w:spacing w:val="-2"/>
                <w:sz w:val="18"/>
                <w:szCs w:val="18"/>
              </w:rPr>
              <w:t>现场调查时间</w:t>
            </w:r>
          </w:p>
        </w:tc>
        <w:tc>
          <w:tcPr>
            <w:tcW w:w="2686" w:type="dxa"/>
            <w:noWrap w:val="0"/>
            <w:vAlign w:val="center"/>
          </w:tcPr>
          <w:p w14:paraId="43CAF7A2">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shd w:val="clear"/>
              <w:kinsoku/>
              <w:wordWrap/>
              <w:overflowPunct/>
              <w:topLinePunct w:val="0"/>
              <w:autoSpaceDE/>
              <w:autoSpaceDN/>
              <w:bidi w:val="0"/>
              <w:adjustRightInd/>
              <w:snapToGrid/>
              <w:spacing w:line="220" w:lineRule="auto"/>
              <w:ind w:left="0"/>
              <w:jc w:val="center"/>
              <w:textAlignment w:val="auto"/>
              <w:rPr>
                <w:rFonts w:hint="default" w:cs="Times New Roman"/>
                <w:color w:val="000000"/>
                <w:sz w:val="18"/>
                <w:szCs w:val="18"/>
                <w:lang w:val="en-US" w:eastAsia="zh-CN"/>
              </w:rPr>
            </w:pPr>
            <w:r>
              <w:rPr>
                <w:rFonts w:hint="default" w:cs="Times New Roman"/>
                <w:color w:val="000000"/>
                <w:sz w:val="18"/>
                <w:szCs w:val="18"/>
                <w:lang w:val="en-US" w:eastAsia="zh-CN"/>
              </w:rPr>
              <w:t>2026</w:t>
            </w:r>
            <w:r>
              <w:rPr>
                <w:rFonts w:hint="eastAsia" w:cs="Times New Roman"/>
                <w:color w:val="000000"/>
                <w:sz w:val="18"/>
                <w:szCs w:val="18"/>
                <w:lang w:val="en-US" w:eastAsia="zh-CN"/>
              </w:rPr>
              <w:t>年8月</w:t>
            </w:r>
            <w:r>
              <w:rPr>
                <w:rFonts w:hint="default" w:cs="Times New Roman"/>
                <w:color w:val="000000"/>
                <w:sz w:val="18"/>
                <w:szCs w:val="18"/>
                <w:lang w:val="en-US" w:eastAsia="zh-CN"/>
              </w:rPr>
              <w:t>1</w:t>
            </w:r>
            <w:r>
              <w:rPr>
                <w:rFonts w:hint="eastAsia" w:cs="Times New Roman"/>
                <w:color w:val="000000"/>
                <w:sz w:val="18"/>
                <w:szCs w:val="18"/>
                <w:lang w:val="en-US" w:eastAsia="zh-CN"/>
              </w:rPr>
              <w:t>7日-8月27日</w:t>
            </w:r>
          </w:p>
        </w:tc>
        <w:tc>
          <w:tcPr>
            <w:tcW w:w="2262" w:type="dxa"/>
            <w:noWrap w:val="0"/>
            <w:vAlign w:val="center"/>
          </w:tcPr>
          <w:p w14:paraId="4F8DE9F7">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shd w:val="clear"/>
              <w:kinsoku/>
              <w:wordWrap/>
              <w:overflowPunct/>
              <w:topLinePunct w:val="0"/>
              <w:autoSpaceDE/>
              <w:autoSpaceDN/>
              <w:bidi w:val="0"/>
              <w:adjustRightInd/>
              <w:snapToGrid/>
              <w:spacing w:line="220" w:lineRule="auto"/>
              <w:ind w:left="0"/>
              <w:jc w:val="center"/>
              <w:textAlignment w:val="auto"/>
              <w:rPr>
                <w:rFonts w:hint="eastAsia" w:cs="Times New Roman"/>
                <w:color w:val="000000"/>
                <w:sz w:val="18"/>
                <w:szCs w:val="18"/>
                <w:lang w:eastAsia="zh-CN"/>
              </w:rPr>
            </w:pPr>
            <w:r>
              <w:rPr>
                <w:rFonts w:hint="eastAsia" w:cs="Times New Roman"/>
                <w:color w:val="000000"/>
                <w:sz w:val="18"/>
                <w:szCs w:val="18"/>
                <w:lang w:eastAsia="zh-CN"/>
              </w:rPr>
              <w:t>用人单位陪同人</w:t>
            </w:r>
          </w:p>
        </w:tc>
        <w:tc>
          <w:tcPr>
            <w:tcW w:w="1787" w:type="dxa"/>
            <w:tcBorders>
              <w:right w:val="single" w:color="000000" w:sz="10" w:space="0"/>
            </w:tcBorders>
            <w:noWrap w:val="0"/>
            <w:vAlign w:val="center"/>
          </w:tcPr>
          <w:p w14:paraId="22AD140B">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shd w:val="clear"/>
              <w:kinsoku/>
              <w:wordWrap/>
              <w:overflowPunct/>
              <w:topLinePunct w:val="0"/>
              <w:autoSpaceDE/>
              <w:autoSpaceDN/>
              <w:bidi w:val="0"/>
              <w:adjustRightInd/>
              <w:snapToGrid/>
              <w:spacing w:line="220" w:lineRule="auto"/>
              <w:ind w:left="0"/>
              <w:jc w:val="center"/>
              <w:textAlignment w:val="auto"/>
              <w:rPr>
                <w:rFonts w:hint="eastAsia" w:cs="Times New Roman"/>
                <w:color w:val="000000"/>
                <w:sz w:val="18"/>
                <w:szCs w:val="18"/>
                <w:lang w:eastAsia="zh-CN"/>
              </w:rPr>
            </w:pPr>
            <w:r>
              <w:rPr>
                <w:rFonts w:hint="eastAsia" w:cs="Times New Roman"/>
                <w:color w:val="000000"/>
                <w:sz w:val="18"/>
                <w:szCs w:val="18"/>
                <w:lang w:val="en-US" w:eastAsia="zh-CN"/>
              </w:rPr>
              <w:t>次德吉</w:t>
            </w:r>
          </w:p>
        </w:tc>
      </w:tr>
      <w:tr w14:paraId="4DC5B0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2268" w:type="dxa"/>
            <w:tcBorders>
              <w:left w:val="single" w:color="000000" w:sz="10" w:space="0"/>
            </w:tcBorders>
            <w:noWrap w:val="0"/>
            <w:vAlign w:val="center"/>
          </w:tcPr>
          <w:p w14:paraId="41E2DE68">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shd w:val="clear"/>
              <w:kinsoku/>
              <w:wordWrap/>
              <w:overflowPunct/>
              <w:topLinePunct w:val="0"/>
              <w:autoSpaceDE/>
              <w:autoSpaceDN/>
              <w:bidi w:val="0"/>
              <w:adjustRightInd/>
              <w:snapToGrid/>
              <w:spacing w:line="220" w:lineRule="auto"/>
              <w:ind w:left="0"/>
              <w:jc w:val="center"/>
              <w:textAlignment w:val="auto"/>
              <w:rPr>
                <w:rFonts w:ascii="宋体" w:hAnsi="宋体" w:eastAsia="宋体" w:cs="宋体"/>
                <w:spacing w:val="-2"/>
                <w:sz w:val="18"/>
                <w:szCs w:val="18"/>
              </w:rPr>
            </w:pPr>
            <w:r>
              <w:rPr>
                <w:rFonts w:ascii="宋体" w:hAnsi="宋体" w:eastAsia="宋体" w:cs="宋体"/>
                <w:spacing w:val="-2"/>
                <w:sz w:val="18"/>
                <w:szCs w:val="18"/>
              </w:rPr>
              <w:t>采样与测量人员</w:t>
            </w:r>
          </w:p>
        </w:tc>
        <w:tc>
          <w:tcPr>
            <w:tcW w:w="6735" w:type="dxa"/>
            <w:gridSpan w:val="3"/>
            <w:tcBorders>
              <w:right w:val="single" w:color="000000" w:sz="10" w:space="0"/>
            </w:tcBorders>
            <w:noWrap w:val="0"/>
            <w:vAlign w:val="center"/>
          </w:tcPr>
          <w:p w14:paraId="47A5B373">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shd w:val="clear"/>
              <w:kinsoku/>
              <w:wordWrap/>
              <w:overflowPunct/>
              <w:topLinePunct w:val="0"/>
              <w:autoSpaceDE/>
              <w:autoSpaceDN/>
              <w:bidi w:val="0"/>
              <w:adjustRightInd/>
              <w:snapToGrid/>
              <w:spacing w:line="220" w:lineRule="auto"/>
              <w:ind w:left="0"/>
              <w:jc w:val="center"/>
              <w:textAlignment w:val="auto"/>
              <w:rPr>
                <w:rFonts w:hint="eastAsia" w:cs="Times New Roman"/>
                <w:color w:val="000000"/>
                <w:sz w:val="18"/>
                <w:szCs w:val="18"/>
                <w:lang w:eastAsia="zh-CN"/>
              </w:rPr>
            </w:pPr>
            <w:r>
              <w:rPr>
                <w:rFonts w:hint="eastAsia" w:cs="Times New Roman"/>
                <w:color w:val="000000"/>
                <w:sz w:val="18"/>
                <w:szCs w:val="18"/>
                <w:lang w:eastAsia="zh-CN"/>
              </w:rPr>
              <w:t>刘英魁、舒文彬</w:t>
            </w:r>
          </w:p>
        </w:tc>
      </w:tr>
      <w:tr w14:paraId="4A14BC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2268" w:type="dxa"/>
            <w:tcBorders>
              <w:left w:val="single" w:color="000000" w:sz="10" w:space="0"/>
            </w:tcBorders>
            <w:noWrap w:val="0"/>
            <w:vAlign w:val="center"/>
          </w:tcPr>
          <w:p w14:paraId="59936123">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shd w:val="clear"/>
              <w:kinsoku/>
              <w:wordWrap/>
              <w:overflowPunct/>
              <w:topLinePunct w:val="0"/>
              <w:autoSpaceDE/>
              <w:autoSpaceDN/>
              <w:bidi w:val="0"/>
              <w:adjustRightInd/>
              <w:snapToGrid/>
              <w:spacing w:line="220" w:lineRule="auto"/>
              <w:ind w:left="0"/>
              <w:jc w:val="center"/>
              <w:textAlignment w:val="auto"/>
              <w:rPr>
                <w:rFonts w:ascii="宋体" w:hAnsi="宋体" w:eastAsia="宋体" w:cs="宋体"/>
                <w:spacing w:val="-2"/>
                <w:sz w:val="18"/>
                <w:szCs w:val="18"/>
              </w:rPr>
            </w:pPr>
            <w:r>
              <w:rPr>
                <w:rFonts w:ascii="宋体" w:hAnsi="宋体" w:eastAsia="宋体" w:cs="宋体"/>
                <w:spacing w:val="-2"/>
                <w:sz w:val="18"/>
                <w:szCs w:val="18"/>
              </w:rPr>
              <w:t>采样与测量时间</w:t>
            </w:r>
          </w:p>
        </w:tc>
        <w:tc>
          <w:tcPr>
            <w:tcW w:w="2686" w:type="dxa"/>
            <w:noWrap w:val="0"/>
            <w:vAlign w:val="center"/>
          </w:tcPr>
          <w:p w14:paraId="573ABD40">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shd w:val="clear"/>
              <w:kinsoku/>
              <w:wordWrap/>
              <w:overflowPunct/>
              <w:topLinePunct w:val="0"/>
              <w:autoSpaceDE/>
              <w:autoSpaceDN/>
              <w:bidi w:val="0"/>
              <w:adjustRightInd/>
              <w:snapToGrid/>
              <w:spacing w:line="220" w:lineRule="auto"/>
              <w:ind w:left="0"/>
              <w:jc w:val="center"/>
              <w:textAlignment w:val="auto"/>
              <w:rPr>
                <w:rFonts w:hint="default" w:cs="Times New Roman"/>
                <w:color w:val="000000"/>
                <w:sz w:val="18"/>
                <w:szCs w:val="18"/>
                <w:lang w:val="en-US" w:eastAsia="zh-CN"/>
              </w:rPr>
            </w:pPr>
            <w:r>
              <w:rPr>
                <w:rFonts w:hint="default" w:cs="Times New Roman"/>
                <w:color w:val="000000"/>
                <w:sz w:val="18"/>
                <w:szCs w:val="18"/>
                <w:lang w:val="en-US" w:eastAsia="zh-CN"/>
              </w:rPr>
              <w:t>2026</w:t>
            </w:r>
            <w:r>
              <w:rPr>
                <w:rFonts w:hint="eastAsia" w:cs="Times New Roman"/>
                <w:color w:val="000000"/>
                <w:sz w:val="18"/>
                <w:szCs w:val="18"/>
                <w:lang w:val="en-US" w:eastAsia="zh-CN"/>
              </w:rPr>
              <w:t>年8月</w:t>
            </w:r>
            <w:r>
              <w:rPr>
                <w:rFonts w:hint="default" w:cs="Times New Roman"/>
                <w:color w:val="000000"/>
                <w:sz w:val="18"/>
                <w:szCs w:val="18"/>
                <w:lang w:val="en-US" w:eastAsia="zh-CN"/>
              </w:rPr>
              <w:t>1</w:t>
            </w:r>
            <w:r>
              <w:rPr>
                <w:rFonts w:hint="eastAsia" w:cs="Times New Roman"/>
                <w:color w:val="000000"/>
                <w:sz w:val="18"/>
                <w:szCs w:val="18"/>
                <w:lang w:val="en-US" w:eastAsia="zh-CN"/>
              </w:rPr>
              <w:t>7日-8月27日</w:t>
            </w:r>
          </w:p>
        </w:tc>
        <w:tc>
          <w:tcPr>
            <w:tcW w:w="2262" w:type="dxa"/>
            <w:noWrap w:val="0"/>
            <w:vAlign w:val="center"/>
          </w:tcPr>
          <w:p w14:paraId="4DA2143C">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shd w:val="clear"/>
              <w:kinsoku/>
              <w:wordWrap/>
              <w:overflowPunct/>
              <w:topLinePunct w:val="0"/>
              <w:autoSpaceDE/>
              <w:autoSpaceDN/>
              <w:bidi w:val="0"/>
              <w:adjustRightInd/>
              <w:snapToGrid/>
              <w:spacing w:line="220" w:lineRule="auto"/>
              <w:ind w:left="0"/>
              <w:jc w:val="center"/>
              <w:textAlignment w:val="auto"/>
              <w:rPr>
                <w:rFonts w:hint="eastAsia" w:cs="Times New Roman"/>
                <w:color w:val="000000"/>
                <w:sz w:val="18"/>
                <w:szCs w:val="18"/>
                <w:lang w:eastAsia="zh-CN"/>
              </w:rPr>
            </w:pPr>
            <w:r>
              <w:rPr>
                <w:rFonts w:hint="eastAsia" w:cs="Times New Roman"/>
                <w:color w:val="000000"/>
                <w:sz w:val="18"/>
                <w:szCs w:val="18"/>
                <w:lang w:eastAsia="zh-CN"/>
              </w:rPr>
              <w:t>用人单位陪同人</w:t>
            </w:r>
          </w:p>
        </w:tc>
        <w:tc>
          <w:tcPr>
            <w:tcW w:w="1787" w:type="dxa"/>
            <w:tcBorders>
              <w:right w:val="single" w:color="000000" w:sz="10" w:space="0"/>
            </w:tcBorders>
            <w:noWrap w:val="0"/>
            <w:vAlign w:val="center"/>
          </w:tcPr>
          <w:p w14:paraId="12EE931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shd w:val="clear"/>
              <w:kinsoku/>
              <w:wordWrap/>
              <w:overflowPunct/>
              <w:topLinePunct w:val="0"/>
              <w:autoSpaceDE/>
              <w:autoSpaceDN/>
              <w:bidi w:val="0"/>
              <w:adjustRightInd/>
              <w:snapToGrid/>
              <w:spacing w:line="220" w:lineRule="auto"/>
              <w:ind w:left="0"/>
              <w:jc w:val="center"/>
              <w:textAlignment w:val="auto"/>
              <w:rPr>
                <w:rFonts w:hint="eastAsia" w:cs="Times New Roman"/>
                <w:color w:val="000000"/>
                <w:sz w:val="18"/>
                <w:szCs w:val="18"/>
                <w:lang w:eastAsia="zh-CN"/>
              </w:rPr>
            </w:pPr>
            <w:r>
              <w:rPr>
                <w:rFonts w:hint="eastAsia" w:cs="Times New Roman"/>
                <w:color w:val="000000"/>
                <w:sz w:val="18"/>
                <w:szCs w:val="18"/>
                <w:lang w:val="en-US" w:eastAsia="zh-CN"/>
              </w:rPr>
              <w:t>次德吉</w:t>
            </w:r>
          </w:p>
        </w:tc>
      </w:tr>
      <w:tr w14:paraId="27DE35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9003" w:type="dxa"/>
            <w:gridSpan w:val="4"/>
            <w:tcBorders>
              <w:left w:val="single" w:color="000000" w:sz="10" w:space="0"/>
              <w:right w:val="single" w:color="000000" w:sz="10" w:space="0"/>
            </w:tcBorders>
            <w:noWrap w:val="0"/>
            <w:vAlign w:val="center"/>
          </w:tcPr>
          <w:p w14:paraId="3C65B4D4">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shd w:val="clear"/>
              <w:kinsoku/>
              <w:wordWrap/>
              <w:overflowPunct/>
              <w:topLinePunct w:val="0"/>
              <w:autoSpaceDE/>
              <w:autoSpaceDN/>
              <w:bidi w:val="0"/>
              <w:adjustRightInd/>
              <w:snapToGrid/>
              <w:spacing w:line="220" w:lineRule="auto"/>
              <w:ind w:left="0"/>
              <w:jc w:val="center"/>
              <w:textAlignment w:val="auto"/>
              <w:rPr>
                <w:rFonts w:ascii="宋体" w:hAnsi="宋体" w:eastAsia="宋体" w:cs="宋体"/>
                <w:spacing w:val="-2"/>
                <w:sz w:val="18"/>
                <w:szCs w:val="18"/>
              </w:rPr>
            </w:pPr>
            <w:r>
              <w:rPr>
                <w:rFonts w:ascii="宋体" w:hAnsi="宋体" w:eastAsia="宋体" w:cs="宋体"/>
                <w:spacing w:val="-2"/>
                <w:sz w:val="18"/>
                <w:szCs w:val="18"/>
              </w:rPr>
              <w:t>现场照片</w:t>
            </w:r>
          </w:p>
        </w:tc>
      </w:tr>
      <w:tr w14:paraId="3036FA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6" w:hRule="atLeast"/>
        </w:trPr>
        <w:tc>
          <w:tcPr>
            <w:tcW w:w="9003" w:type="dxa"/>
            <w:gridSpan w:val="4"/>
            <w:tcBorders>
              <w:left w:val="single" w:color="000000" w:sz="10" w:space="0"/>
              <w:bottom w:val="single" w:color="000000" w:sz="10" w:space="0"/>
              <w:right w:val="single" w:color="000000" w:sz="10" w:space="0"/>
            </w:tcBorders>
            <w:noWrap w:val="0"/>
            <w:vAlign w:val="center"/>
          </w:tcPr>
          <w:p w14:paraId="32F0D625">
            <w:pPr>
              <w:widowControl w:val="0"/>
              <w:pBdr>
                <w:top w:val="none" w:color="auto" w:sz="0" w:space="1"/>
                <w:left w:val="none" w:color="auto" w:sz="0" w:space="4"/>
                <w:bottom w:val="none" w:color="auto" w:sz="0" w:space="1"/>
                <w:right w:val="none" w:color="auto" w:sz="0" w:space="4"/>
                <w:between w:val="none" w:color="auto" w:sz="0" w:space="0"/>
              </w:pBdr>
              <w:shd w:val="clear"/>
              <w:jc w:val="center"/>
              <w:rPr>
                <w:rFonts w:hint="eastAsia" w:ascii="Arial"/>
                <w:sz w:val="21"/>
                <w:lang w:val="en-US" w:eastAsia="zh-CN"/>
              </w:rPr>
            </w:pPr>
            <w:r>
              <w:rPr>
                <w:rFonts w:hint="eastAsia" w:ascii="Arial"/>
                <w:sz w:val="21"/>
                <w:lang w:val="en-US" w:eastAsia="zh-CN"/>
              </w:rPr>
              <w:drawing>
                <wp:inline distT="0" distB="0" distL="114300" distR="114300">
                  <wp:extent cx="1912620" cy="1978025"/>
                  <wp:effectExtent l="0" t="0" r="11430" b="3175"/>
                  <wp:docPr id="1" name="图片 1" descr="mmexport1779081496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mmexport1779081496710"/>
                          <pic:cNvPicPr>
                            <a:picLocks noChangeAspect="1"/>
                          </pic:cNvPicPr>
                        </pic:nvPicPr>
                        <pic:blipFill>
                          <a:blip r:embed="rId5"/>
                          <a:stretch>
                            <a:fillRect/>
                          </a:stretch>
                        </pic:blipFill>
                        <pic:spPr>
                          <a:xfrm>
                            <a:off x="0" y="0"/>
                            <a:ext cx="1912620" cy="1978025"/>
                          </a:xfrm>
                          <a:prstGeom prst="rect">
                            <a:avLst/>
                          </a:prstGeom>
                        </pic:spPr>
                      </pic:pic>
                    </a:graphicData>
                  </a:graphic>
                </wp:inline>
              </w:drawing>
            </w:r>
            <w:r>
              <w:rPr>
                <w:rFonts w:hint="eastAsia" w:ascii="Arial"/>
                <w:sz w:val="21"/>
                <w:lang w:val="en-US" w:eastAsia="zh-CN"/>
              </w:rPr>
              <w:t xml:space="preserve">   </w:t>
            </w:r>
            <w:r>
              <w:rPr>
                <w:rFonts w:hint="eastAsia" w:ascii="Arial"/>
                <w:sz w:val="21"/>
                <w:lang w:val="en-US" w:eastAsia="zh-CN"/>
              </w:rPr>
              <w:drawing>
                <wp:inline distT="0" distB="0" distL="114300" distR="114300">
                  <wp:extent cx="1474470" cy="1967230"/>
                  <wp:effectExtent l="0" t="0" r="11430" b="13970"/>
                  <wp:docPr id="2" name="图片 2" descr="mmexport1779081437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mmexport1779081437350"/>
                          <pic:cNvPicPr>
                            <a:picLocks noChangeAspect="1"/>
                          </pic:cNvPicPr>
                        </pic:nvPicPr>
                        <pic:blipFill>
                          <a:blip r:embed="rId6"/>
                          <a:stretch>
                            <a:fillRect/>
                          </a:stretch>
                        </pic:blipFill>
                        <pic:spPr>
                          <a:xfrm>
                            <a:off x="0" y="0"/>
                            <a:ext cx="1474470" cy="1967230"/>
                          </a:xfrm>
                          <a:prstGeom prst="rect">
                            <a:avLst/>
                          </a:prstGeom>
                        </pic:spPr>
                      </pic:pic>
                    </a:graphicData>
                  </a:graphic>
                </wp:inline>
              </w:drawing>
            </w:r>
          </w:p>
          <w:p w14:paraId="77292F31">
            <w:pPr>
              <w:widowControl w:val="0"/>
              <w:pBdr>
                <w:top w:val="none" w:color="auto" w:sz="0" w:space="1"/>
                <w:left w:val="none" w:color="auto" w:sz="0" w:space="4"/>
                <w:bottom w:val="none" w:color="auto" w:sz="0" w:space="1"/>
                <w:right w:val="none" w:color="auto" w:sz="0" w:space="4"/>
                <w:between w:val="none" w:color="auto" w:sz="0" w:space="0"/>
              </w:pBdr>
              <w:shd w:val="clear"/>
              <w:jc w:val="center"/>
              <w:rPr>
                <w:rFonts w:hint="eastAsia" w:ascii="Arial" w:eastAsiaTheme="minorEastAsia"/>
                <w:sz w:val="21"/>
                <w:lang w:eastAsia="zh-CN"/>
              </w:rPr>
            </w:pPr>
            <w:r>
              <w:rPr>
                <w:rFonts w:hint="eastAsia" w:ascii="Arial"/>
                <w:sz w:val="21"/>
                <w:lang w:val="en-US" w:eastAsia="zh-CN"/>
              </w:rPr>
              <w:drawing>
                <wp:inline distT="0" distB="0" distL="114300" distR="114300">
                  <wp:extent cx="1823720" cy="1743710"/>
                  <wp:effectExtent l="0" t="0" r="5080" b="8890"/>
                  <wp:docPr id="5" name="图片 5" descr="mmexport1779081434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mmexport1779081434788"/>
                          <pic:cNvPicPr>
                            <a:picLocks noChangeAspect="1"/>
                          </pic:cNvPicPr>
                        </pic:nvPicPr>
                        <pic:blipFill>
                          <a:blip r:embed="rId7"/>
                          <a:stretch>
                            <a:fillRect/>
                          </a:stretch>
                        </pic:blipFill>
                        <pic:spPr>
                          <a:xfrm>
                            <a:off x="0" y="0"/>
                            <a:ext cx="1823720" cy="1743710"/>
                          </a:xfrm>
                          <a:prstGeom prst="rect">
                            <a:avLst/>
                          </a:prstGeom>
                        </pic:spPr>
                      </pic:pic>
                    </a:graphicData>
                  </a:graphic>
                </wp:inline>
              </w:drawing>
            </w:r>
            <w:r>
              <w:rPr>
                <w:rFonts w:hint="eastAsia" w:ascii="Arial"/>
                <w:sz w:val="21"/>
                <w:lang w:val="en-US" w:eastAsia="zh-CN"/>
              </w:rPr>
              <w:t xml:space="preserve">   </w:t>
            </w:r>
            <w:r>
              <w:rPr>
                <w:rFonts w:hint="eastAsia" w:ascii="Arial"/>
                <w:sz w:val="21"/>
                <w:lang w:val="en-US" w:eastAsia="zh-CN"/>
              </w:rPr>
              <w:drawing>
                <wp:inline distT="0" distB="0" distL="114300" distR="114300">
                  <wp:extent cx="1680210" cy="1722120"/>
                  <wp:effectExtent l="0" t="0" r="15240" b="11430"/>
                  <wp:docPr id="3" name="图片 3" descr="mmexport1779081432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mmexport1779081432237"/>
                          <pic:cNvPicPr>
                            <a:picLocks noChangeAspect="1"/>
                          </pic:cNvPicPr>
                        </pic:nvPicPr>
                        <pic:blipFill>
                          <a:blip r:embed="rId8"/>
                          <a:stretch>
                            <a:fillRect/>
                          </a:stretch>
                        </pic:blipFill>
                        <pic:spPr>
                          <a:xfrm>
                            <a:off x="0" y="0"/>
                            <a:ext cx="1680210" cy="1722120"/>
                          </a:xfrm>
                          <a:prstGeom prst="rect">
                            <a:avLst/>
                          </a:prstGeom>
                        </pic:spPr>
                      </pic:pic>
                    </a:graphicData>
                  </a:graphic>
                </wp:inline>
              </w:drawing>
            </w:r>
          </w:p>
        </w:tc>
      </w:tr>
    </w:tbl>
    <w:p w14:paraId="2387B9DF">
      <w:pPr>
        <w:widowControl w:val="0"/>
        <w:pBdr>
          <w:top w:val="none" w:color="auto" w:sz="0" w:space="1"/>
          <w:left w:val="none" w:color="auto" w:sz="0" w:space="4"/>
          <w:bottom w:val="none" w:color="auto" w:sz="0" w:space="1"/>
          <w:right w:val="none" w:color="auto" w:sz="0" w:space="4"/>
          <w:between w:val="none" w:color="auto" w:sz="0" w:space="0"/>
        </w:pBdr>
        <w:shd w:val="clear"/>
        <w:spacing w:line="240" w:lineRule="auto"/>
        <w:rPr>
          <w:sz w:val="28"/>
          <w:szCs w:val="28"/>
        </w:rPr>
      </w:pPr>
    </w:p>
    <w:bookmarkEnd w:id="0"/>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大标宋简体">
    <w:panose1 w:val="03000509000000000000"/>
    <w:charset w:val="86"/>
    <w:family w:val="script"/>
    <w:pitch w:val="default"/>
    <w:sig w:usb0="00000001" w:usb1="080E0000"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874C6">
    <w:pPr>
      <w:pStyle w:val="4"/>
      <w:pBdr>
        <w:bottom w:val="none" w:color="auto" w:sz="0" w:space="1"/>
      </w:pBdr>
    </w:pPr>
    <w:r>
      <w:rPr>
        <w:sz w:val="18"/>
      </w:rPr>
      <w:pict>
        <v:shape id="msoTextEffect1" o:spid="_x0000_s2049" o:spt="136" type="#_x0000_t136" style="position:absolute;left:0pt;height:39.55pt;width:468.3pt;mso-position-horizontal:center;mso-position-horizontal-relative:margin;mso-position-vertical:center;mso-position-vertical-relative:margin;rotation:-2949120f;z-index:251659264;mso-width-relative:page;mso-height-relative:page;" fillcolor="#000000" filled="t" stroked="f" coordsize="21600,21600" adj="10800">
          <v:path/>
          <v:fill on="t" focussize="0,0"/>
          <v:stroke on="f"/>
          <v:imagedata o:title=""/>
          <o:lock v:ext="edit" aspectratio="t"/>
          <v:textpath on="t" fitpath="t" trim="t" xscale="f" string="葛汝庆　2026-10-15 09:51:12" style="font-family:Arial;font-size:17pt;v-same-letter-heights:f;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61671B2"/>
    <w:rsid w:val="18116789"/>
    <w:rsid w:val="18EE7A98"/>
    <w:rsid w:val="19CD0BC4"/>
    <w:rsid w:val="29E019EC"/>
    <w:rsid w:val="2EEE1B26"/>
    <w:rsid w:val="5CCD71D8"/>
    <w:rsid w:val="62AD45B7"/>
    <w:rsid w:val="6E4C5550"/>
    <w:rsid w:val="724D2A7C"/>
    <w:rsid w:val="7E155E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customStyle="1" w:styleId="2">
    <w:name w:val="_Style 2"/>
    <w:next w:val="1"/>
    <w:qFormat/>
    <w:uiPriority w:val="1"/>
    <w:pPr>
      <w:widowControl w:val="0"/>
      <w:jc w:val="both"/>
    </w:pPr>
    <w:rPr>
      <w:rFonts w:ascii="Times New Roman" w:hAnsi="Times New Roman" w:eastAsia="宋体" w:cs="Times New Roman"/>
      <w:kern w:val="2"/>
      <w:sz w:val="21"/>
      <w:szCs w:val="22"/>
      <w:lang w:val="en-US" w:eastAsia="zh-CN" w:bidi="ar-SA"/>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qFormat/>
    <w:uiPriority w:val="99"/>
    <w:rPr>
      <w:sz w:val="18"/>
      <w:szCs w:val="18"/>
    </w:rPr>
  </w:style>
  <w:style w:type="table" w:customStyle="1" w:styleId="9">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0A62BF6-E007-419F-9F32-15ED3B0369D4}">
  <ds:schemaRefs/>
</ds:datastoreItem>
</file>

<file path=docProps/app.xml><?xml version="1.0" encoding="utf-8"?>
<Properties xmlns="http://schemas.openxmlformats.org/officeDocument/2006/extended-properties" xmlns:vt="http://schemas.openxmlformats.org/officeDocument/2006/docPropsVTypes">
  <Template>Normal.dotm</Template>
  <Company>Sinopec</Company>
  <Pages>1</Pages>
  <Words>31</Words>
  <Characters>182</Characters>
  <Lines>1</Lines>
  <Paragraphs>1</Paragraphs>
  <TotalTime>1</TotalTime>
  <ScaleCrop>false</ScaleCrop>
  <LinksUpToDate>false</LinksUpToDate>
  <CharactersWithSpaces>212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2019-11-19T01:45:00Z</dcterms:created>
  <dc:creator>杨光</dc:creator>
  <cp:lastModifiedBy>gerq</cp:lastModifiedBy>
  <dcterms:modified xsi:type="dcterms:W3CDTF">2026-10-15T02:01:29Z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76B60B176981401F90F9F74F19448A6C_12</vt:lpwstr>
  </property>
</Properties>
</file>