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中国石油化工股份有限公司北京燕山分公司有机化工厂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  <w:lang w:eastAsia="zh-CN"/>
              </w:rPr>
              <w:t>田雨橙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《北京燕山分公司烯烃厂职业病危害因素检测报告》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ZSZ(2026)-JC-D008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陈玉杰、张娇娇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陈玉杰、张娇娇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年3月4日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  <w:lang w:eastAsia="zh-CN"/>
              </w:rPr>
              <w:t>田雨橙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陈玉杰、张娇娇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2026年3月10日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  <w:lang w:eastAsia="zh-CN"/>
              </w:rPr>
              <w:t>田雨橙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  <w:lang w:val="en-US" w:eastAsia="zh-CN"/>
              </w:rPr>
              <w:drawing>
                <wp:inline distT="0" distB="0" distL="114300" distR="114300">
                  <wp:extent cx="2956560" cy="3943350"/>
                  <wp:effectExtent l="0" t="0" r="15240" b="0"/>
                  <wp:docPr id="1" name="图片 1" descr="61DD9B9B-9CB3-445B-B024-A51933551B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1DD9B9B-9CB3-445B-B024-A51933551B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60" cy="394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/>
                <w:sz w:val="21"/>
                <w:lang w:val="en-US" w:eastAsia="zh-CN"/>
              </w:rPr>
              <w:drawing>
                <wp:inline distT="0" distB="0" distL="114300" distR="114300">
                  <wp:extent cx="2559050" cy="3594100"/>
                  <wp:effectExtent l="0" t="0" r="12700" b="6350"/>
                  <wp:docPr id="2" name="图片 2" descr="2597B020-8E38-4404-85B5-896397833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97B020-8E38-4404-85B5-89639783367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0" cy="359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64768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7:43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19CD0BC4"/>
    <w:rsid w:val="23CA6A82"/>
    <w:rsid w:val="48B83330"/>
    <w:rsid w:val="5CCD71D8"/>
    <w:rsid w:val="724D2A7C"/>
    <w:rsid w:val="7A90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8146CA9F-41A5-4A8E-B6D1-18AA64C0F305}"/>
</file>

<file path=customXml/itemProps4.xml><?xml version="1.0" encoding="utf-8"?>
<ds:datastoreItem xmlns:ds="http://schemas.openxmlformats.org/officeDocument/2006/customXml" ds:itemID="{1C362FD7-ADC0-4837-B7C2-FDD1546FCC5B}"/>
</file>

<file path=customXml/itemProps5.xml><?xml version="1.0" encoding="utf-8"?>
<ds:datastoreItem xmlns:ds="http://schemas.openxmlformats.org/officeDocument/2006/customXml" ds:itemID="{6BAA7F83-C979-49A7-B749-F2929583AA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31</Words>
  <Characters>182</Characters>
  <Lines>1</Lines>
  <Paragraphs>1</Paragraphs>
  <TotalTime>1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